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45F01" w14:textId="77777777" w:rsidR="001B2548" w:rsidRPr="007364C1" w:rsidRDefault="001B2548" w:rsidP="007364C1">
      <w:pPr>
        <w:jc w:val="both"/>
        <w:rPr>
          <w:rFonts w:ascii="Garamond" w:hAnsi="Garamond" w:cs="Arial"/>
        </w:rPr>
      </w:pPr>
    </w:p>
    <w:p w14:paraId="7E7EFA01" w14:textId="77777777" w:rsidR="008D4E34" w:rsidRPr="008D4E34" w:rsidRDefault="008D4E34" w:rsidP="008D4E34">
      <w:pPr>
        <w:jc w:val="center"/>
        <w:rPr>
          <w:rFonts w:ascii="Garamond" w:hAnsi="Garamond"/>
          <w:b/>
          <w:sz w:val="32"/>
          <w:szCs w:val="32"/>
        </w:rPr>
      </w:pPr>
      <w:r w:rsidRPr="008D4E34">
        <w:rPr>
          <w:rFonts w:ascii="Garamond" w:hAnsi="Garamond"/>
          <w:b/>
          <w:sz w:val="32"/>
          <w:szCs w:val="32"/>
        </w:rPr>
        <w:t>Dividere per moltiplicare. Spezzare il pane</w:t>
      </w:r>
    </w:p>
    <w:p w14:paraId="6849EEAC" w14:textId="77777777" w:rsidR="008D4E34" w:rsidRPr="008D4E34" w:rsidRDefault="008D4E34" w:rsidP="008D4E34">
      <w:pPr>
        <w:jc w:val="center"/>
        <w:rPr>
          <w:rFonts w:ascii="Garamond" w:hAnsi="Garamond"/>
          <w:b/>
          <w:sz w:val="32"/>
          <w:szCs w:val="32"/>
        </w:rPr>
      </w:pPr>
      <w:r w:rsidRPr="008D4E34">
        <w:rPr>
          <w:rFonts w:ascii="Garamond" w:hAnsi="Garamond"/>
          <w:b/>
          <w:sz w:val="32"/>
          <w:szCs w:val="32"/>
        </w:rPr>
        <w:t>La Caritas all’Expo</w:t>
      </w:r>
    </w:p>
    <w:p w14:paraId="7756357E" w14:textId="6A32440F" w:rsidR="008D4E34" w:rsidRPr="008D4E34" w:rsidRDefault="00D71C46" w:rsidP="008D4E34">
      <w:pPr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Presentazione del</w:t>
      </w:r>
      <w:r w:rsidR="008D4E34" w:rsidRPr="008D4E34">
        <w:rPr>
          <w:rFonts w:ascii="Garamond" w:hAnsi="Garamond"/>
          <w:b/>
          <w:sz w:val="32"/>
          <w:szCs w:val="32"/>
        </w:rPr>
        <w:t>l’Edicola e dei prossimi eventi</w:t>
      </w:r>
    </w:p>
    <w:p w14:paraId="414F0A06" w14:textId="77777777" w:rsidR="008D4E34" w:rsidRPr="008D4E34" w:rsidRDefault="008D4E34" w:rsidP="008D4E34">
      <w:pPr>
        <w:jc w:val="center"/>
        <w:rPr>
          <w:rFonts w:ascii="Garamond" w:hAnsi="Garamond"/>
          <w:sz w:val="32"/>
          <w:szCs w:val="32"/>
        </w:rPr>
      </w:pPr>
    </w:p>
    <w:p w14:paraId="10406DB6" w14:textId="77777777" w:rsidR="008D4E34" w:rsidRPr="008D4E34" w:rsidRDefault="008D4E34" w:rsidP="008D4E34">
      <w:pPr>
        <w:jc w:val="center"/>
        <w:rPr>
          <w:rFonts w:ascii="Garamond" w:hAnsi="Garamond"/>
          <w:b/>
          <w:sz w:val="32"/>
          <w:szCs w:val="32"/>
        </w:rPr>
      </w:pPr>
      <w:r w:rsidRPr="008D4E34">
        <w:rPr>
          <w:rFonts w:ascii="Garamond" w:hAnsi="Garamond"/>
          <w:b/>
          <w:sz w:val="32"/>
          <w:szCs w:val="32"/>
        </w:rPr>
        <w:t>Conferenza stampa</w:t>
      </w:r>
    </w:p>
    <w:p w14:paraId="12BD9751" w14:textId="77777777" w:rsidR="008D4E34" w:rsidRPr="008D4E34" w:rsidRDefault="008D4E34" w:rsidP="008D4E34">
      <w:pPr>
        <w:jc w:val="center"/>
        <w:rPr>
          <w:rFonts w:ascii="Garamond" w:hAnsi="Garamond"/>
          <w:b/>
          <w:sz w:val="32"/>
          <w:szCs w:val="32"/>
        </w:rPr>
      </w:pPr>
      <w:r w:rsidRPr="008D4E34">
        <w:rPr>
          <w:rFonts w:ascii="Garamond" w:hAnsi="Garamond"/>
          <w:b/>
          <w:sz w:val="32"/>
          <w:szCs w:val="32"/>
        </w:rPr>
        <w:t>Lunedì 30 marzo ore 12:00</w:t>
      </w:r>
    </w:p>
    <w:p w14:paraId="0E62BABF" w14:textId="77777777" w:rsidR="008D4E34" w:rsidRPr="008D4E34" w:rsidRDefault="008D4E34" w:rsidP="008D4E34">
      <w:pPr>
        <w:jc w:val="center"/>
        <w:rPr>
          <w:rFonts w:ascii="Garamond" w:hAnsi="Garamond"/>
          <w:b/>
          <w:sz w:val="32"/>
          <w:szCs w:val="32"/>
        </w:rPr>
      </w:pPr>
      <w:r w:rsidRPr="008D4E34">
        <w:rPr>
          <w:rFonts w:ascii="Garamond" w:hAnsi="Garamond"/>
          <w:b/>
          <w:sz w:val="32"/>
          <w:szCs w:val="32"/>
        </w:rPr>
        <w:t>presso Refettorio Ambrosiano</w:t>
      </w:r>
    </w:p>
    <w:p w14:paraId="7CA2ED53" w14:textId="13AE6693" w:rsidR="008D4E34" w:rsidRPr="008D4E34" w:rsidRDefault="00A36379" w:rsidP="008D4E34">
      <w:pPr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Piazza Greco</w:t>
      </w:r>
      <w:r w:rsidR="00875034">
        <w:rPr>
          <w:rFonts w:ascii="Garamond" w:hAnsi="Garamond"/>
          <w:b/>
          <w:sz w:val="32"/>
          <w:szCs w:val="32"/>
        </w:rPr>
        <w:t>,</w:t>
      </w:r>
      <w:r w:rsidR="00AB67EB">
        <w:rPr>
          <w:rFonts w:ascii="Garamond" w:hAnsi="Garamond"/>
          <w:b/>
          <w:sz w:val="32"/>
          <w:szCs w:val="32"/>
        </w:rPr>
        <w:t xml:space="preserve"> </w:t>
      </w:r>
      <w:r w:rsidR="00C87994">
        <w:rPr>
          <w:rFonts w:ascii="Garamond" w:hAnsi="Garamond"/>
          <w:b/>
          <w:sz w:val="32"/>
          <w:szCs w:val="32"/>
        </w:rPr>
        <w:t>11</w:t>
      </w:r>
      <w:r w:rsidR="00875034">
        <w:rPr>
          <w:rFonts w:ascii="Garamond" w:hAnsi="Garamond"/>
          <w:b/>
          <w:sz w:val="32"/>
          <w:szCs w:val="32"/>
        </w:rPr>
        <w:t xml:space="preserve"> -</w:t>
      </w:r>
      <w:r w:rsidR="006E0C24">
        <w:rPr>
          <w:rFonts w:ascii="Garamond" w:hAnsi="Garamond"/>
          <w:b/>
          <w:sz w:val="32"/>
          <w:szCs w:val="32"/>
        </w:rPr>
        <w:t xml:space="preserve"> Milano</w:t>
      </w:r>
    </w:p>
    <w:p w14:paraId="11779559" w14:textId="77777777" w:rsidR="008D4E34" w:rsidRDefault="008D4E34" w:rsidP="008D4E34">
      <w:pPr>
        <w:jc w:val="center"/>
        <w:rPr>
          <w:rFonts w:ascii="Garamond" w:hAnsi="Garamond"/>
        </w:rPr>
      </w:pPr>
    </w:p>
    <w:p w14:paraId="33A9251D" w14:textId="04C50B4E" w:rsidR="008D4E34" w:rsidRDefault="008D4E34" w:rsidP="008D4E34">
      <w:pPr>
        <w:jc w:val="both"/>
        <w:rPr>
          <w:rFonts w:ascii="Garamond" w:hAnsi="Garamond"/>
        </w:rPr>
      </w:pPr>
      <w:r w:rsidRPr="007364C1">
        <w:rPr>
          <w:rFonts w:ascii="Garamond" w:hAnsi="Garamond" w:cs="Arial"/>
          <w:b/>
        </w:rPr>
        <w:t>Milano,</w:t>
      </w:r>
      <w:r>
        <w:rPr>
          <w:rFonts w:ascii="Garamond" w:hAnsi="Garamond" w:cs="Arial"/>
          <w:b/>
        </w:rPr>
        <w:t xml:space="preserve"> 27</w:t>
      </w:r>
      <w:r w:rsidRPr="007364C1">
        <w:rPr>
          <w:rFonts w:ascii="Garamond" w:hAnsi="Garamond" w:cs="Arial"/>
          <w:b/>
        </w:rPr>
        <w:t xml:space="preserve"> marzo 2015</w:t>
      </w:r>
      <w:r w:rsidRPr="007364C1">
        <w:rPr>
          <w:rFonts w:ascii="Garamond" w:hAnsi="Garamond" w:cs="Arial"/>
        </w:rPr>
        <w:t xml:space="preserve"> – </w:t>
      </w:r>
      <w:r>
        <w:rPr>
          <w:rFonts w:ascii="Garamond" w:hAnsi="Garamond"/>
        </w:rPr>
        <w:t xml:space="preserve">Caritas sarà presente ad Expo con un percorso multimediale che mette a tema l’esperienza della condivisione all’interno di una struttura architettonicamente evocativa. </w:t>
      </w:r>
    </w:p>
    <w:p w14:paraId="7B01A2B2" w14:textId="77777777" w:rsidR="008D4E34" w:rsidRDefault="008D4E34" w:rsidP="008D4E34">
      <w:pPr>
        <w:jc w:val="both"/>
        <w:rPr>
          <w:rFonts w:ascii="Garamond" w:hAnsi="Garamond"/>
        </w:rPr>
      </w:pPr>
    </w:p>
    <w:p w14:paraId="08CB8CB7" w14:textId="77777777" w:rsidR="008D4E34" w:rsidRDefault="008D4E34" w:rsidP="008D4E34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L’Edicola, questo il nome del luogo, sarà il fulcro di un palinsesto culturale che declinerà il messaggio “Dividere per moltiplicare. Spezzare il pane”: un programma di eventi e iniziative che durante il semestre di Expo si svolgeranno dentro e fuori il sito espositivo. </w:t>
      </w:r>
    </w:p>
    <w:p w14:paraId="03E1FA50" w14:textId="77777777" w:rsidR="008D4E34" w:rsidRDefault="008D4E34" w:rsidP="008D4E34">
      <w:pPr>
        <w:jc w:val="both"/>
        <w:rPr>
          <w:rFonts w:ascii="Garamond" w:hAnsi="Garamond"/>
        </w:rPr>
      </w:pPr>
    </w:p>
    <w:p w14:paraId="0F4C7A86" w14:textId="77777777" w:rsidR="008D4E34" w:rsidRDefault="008D4E34" w:rsidP="008D4E34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Tra queste ultime sta ormai per essere completato il Refettorio Ambrosiano: opera segno che incarna i valori con cui Caritas ha reinterpretato il senso dell’esposizione universale.     </w:t>
      </w:r>
    </w:p>
    <w:p w14:paraId="040527A6" w14:textId="77777777" w:rsidR="008D4E34" w:rsidRDefault="008D4E34" w:rsidP="008D4E34">
      <w:pPr>
        <w:jc w:val="both"/>
        <w:rPr>
          <w:rFonts w:ascii="Garamond" w:hAnsi="Garamond"/>
        </w:rPr>
      </w:pPr>
    </w:p>
    <w:p w14:paraId="54CEAAEC" w14:textId="3361584F" w:rsidR="008D4E34" w:rsidRDefault="008D4E34" w:rsidP="008D4E34">
      <w:pPr>
        <w:jc w:val="both"/>
        <w:rPr>
          <w:rFonts w:ascii="Garamond" w:hAnsi="Garamond"/>
        </w:rPr>
      </w:pPr>
      <w:r>
        <w:rPr>
          <w:rFonts w:ascii="Garamond" w:hAnsi="Garamond"/>
          <w:b/>
        </w:rPr>
        <w:t>Lunedì 30 marzo</w:t>
      </w:r>
      <w:r>
        <w:rPr>
          <w:rFonts w:ascii="Garamond" w:hAnsi="Garamond"/>
        </w:rPr>
        <w:t xml:space="preserve">, alle </w:t>
      </w:r>
      <w:r>
        <w:rPr>
          <w:rFonts w:ascii="Garamond" w:hAnsi="Garamond"/>
          <w:b/>
        </w:rPr>
        <w:t>ore 12</w:t>
      </w:r>
      <w:r w:rsidR="005C50DE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in </w:t>
      </w:r>
      <w:r w:rsidR="00AB67EB">
        <w:rPr>
          <w:rFonts w:ascii="Garamond" w:hAnsi="Garamond"/>
          <w:b/>
        </w:rPr>
        <w:t>piazza Greco</w:t>
      </w:r>
      <w:r w:rsidR="00875034">
        <w:rPr>
          <w:rFonts w:ascii="Garamond" w:hAnsi="Garamond"/>
          <w:b/>
        </w:rPr>
        <w:t xml:space="preserve">, </w:t>
      </w:r>
      <w:r w:rsidR="00AB67EB">
        <w:rPr>
          <w:rFonts w:ascii="Garamond" w:hAnsi="Garamond"/>
          <w:b/>
        </w:rPr>
        <w:t>1</w:t>
      </w:r>
      <w:r>
        <w:rPr>
          <w:rFonts w:ascii="Garamond" w:hAnsi="Garamond"/>
          <w:b/>
        </w:rPr>
        <w:t>1</w:t>
      </w:r>
      <w:r w:rsidR="00875034">
        <w:rPr>
          <w:rFonts w:ascii="Garamond" w:hAnsi="Garamond"/>
        </w:rPr>
        <w:t xml:space="preserve"> a Milano</w:t>
      </w:r>
      <w:r>
        <w:rPr>
          <w:rFonts w:ascii="Garamond" w:hAnsi="Garamond"/>
        </w:rPr>
        <w:t xml:space="preserve"> proprio </w:t>
      </w:r>
      <w:r>
        <w:rPr>
          <w:rFonts w:ascii="Garamond" w:hAnsi="Garamond"/>
          <w:b/>
        </w:rPr>
        <w:t>presso il cantiere del Refettorio Ambrosiano</w:t>
      </w:r>
      <w:r>
        <w:rPr>
          <w:rFonts w:ascii="Garamond" w:hAnsi="Garamond"/>
        </w:rPr>
        <w:t xml:space="preserve"> sarà presentata l’Edicola e i progetti che Caritas intende lanciare nei prossimi mesi affinché l’Expo mantenga quello che ha promesso di essere: un laboratorio di idee e di proposte sul tema cruciale dell’alimentazione. </w:t>
      </w:r>
    </w:p>
    <w:p w14:paraId="1780129A" w14:textId="77777777" w:rsidR="008D4E34" w:rsidRDefault="008D4E34" w:rsidP="008D4E34">
      <w:pPr>
        <w:jc w:val="both"/>
        <w:rPr>
          <w:rFonts w:ascii="Garamond" w:hAnsi="Garamond"/>
        </w:rPr>
      </w:pPr>
    </w:p>
    <w:p w14:paraId="275662E2" w14:textId="77777777" w:rsidR="008D4E34" w:rsidRDefault="008D4E34" w:rsidP="008D4E34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Interverranno:  </w:t>
      </w:r>
    </w:p>
    <w:p w14:paraId="381C2FC6" w14:textId="6CC7848B" w:rsidR="008D4E34" w:rsidRDefault="008D4E34" w:rsidP="008D4E34">
      <w:pPr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>
        <w:rPr>
          <w:rFonts w:ascii="Garamond" w:hAnsi="Garamond"/>
          <w:b/>
        </w:rPr>
        <w:t xml:space="preserve">Michel </w:t>
      </w:r>
      <w:proofErr w:type="spellStart"/>
      <w:r>
        <w:rPr>
          <w:rFonts w:ascii="Garamond" w:hAnsi="Garamond"/>
          <w:b/>
        </w:rPr>
        <w:t>Roy</w:t>
      </w:r>
      <w:proofErr w:type="spellEnd"/>
      <w:r w:rsidRPr="00AB67EB">
        <w:rPr>
          <w:rFonts w:ascii="Garamond" w:hAnsi="Garamond"/>
        </w:rPr>
        <w:t xml:space="preserve">, </w:t>
      </w:r>
      <w:r w:rsidR="000677BA">
        <w:rPr>
          <w:rFonts w:ascii="Garamond" w:hAnsi="Garamond"/>
        </w:rPr>
        <w:t>segretario generale</w:t>
      </w:r>
      <w:r>
        <w:rPr>
          <w:rFonts w:ascii="Garamond" w:hAnsi="Garamond"/>
        </w:rPr>
        <w:t xml:space="preserve"> Caritas </w:t>
      </w:r>
      <w:proofErr w:type="spellStart"/>
      <w:r>
        <w:rPr>
          <w:rFonts w:ascii="Garamond" w:hAnsi="Garamond"/>
        </w:rPr>
        <w:t>Internationalis</w:t>
      </w:r>
      <w:proofErr w:type="spellEnd"/>
    </w:p>
    <w:p w14:paraId="2C619732" w14:textId="77777777" w:rsidR="008D4E34" w:rsidRDefault="008D4E34" w:rsidP="008D4E34">
      <w:pPr>
        <w:rPr>
          <w:rFonts w:ascii="Garamond" w:hAnsi="Garamond"/>
        </w:rPr>
      </w:pPr>
      <w:r>
        <w:rPr>
          <w:rFonts w:ascii="Garamond" w:hAnsi="Garamond"/>
        </w:rPr>
        <w:t xml:space="preserve">-  </w:t>
      </w:r>
      <w:r>
        <w:rPr>
          <w:rFonts w:ascii="Garamond" w:hAnsi="Garamond"/>
          <w:b/>
        </w:rPr>
        <w:t xml:space="preserve">Luciano </w:t>
      </w:r>
      <w:proofErr w:type="spellStart"/>
      <w:r>
        <w:rPr>
          <w:rFonts w:ascii="Garamond" w:hAnsi="Garamond"/>
          <w:b/>
        </w:rPr>
        <w:t>Gualzetti</w:t>
      </w:r>
      <w:proofErr w:type="spellEnd"/>
      <w:r>
        <w:rPr>
          <w:rFonts w:ascii="Garamond" w:hAnsi="Garamond"/>
        </w:rPr>
        <w:t>, vice direttore Caritas Ambrosiana</w:t>
      </w:r>
    </w:p>
    <w:p w14:paraId="36F231F4" w14:textId="2C9B8EC5" w:rsidR="008D4E34" w:rsidRDefault="008D4E34" w:rsidP="008D4E34">
      <w:pPr>
        <w:rPr>
          <w:rFonts w:ascii="Garamond" w:hAnsi="Garamond"/>
        </w:rPr>
      </w:pPr>
      <w:r>
        <w:rPr>
          <w:rFonts w:ascii="Garamond" w:hAnsi="Garamond"/>
        </w:rPr>
        <w:t xml:space="preserve">-  </w:t>
      </w:r>
      <w:r>
        <w:rPr>
          <w:rFonts w:ascii="Garamond" w:hAnsi="Garamond"/>
          <w:b/>
        </w:rPr>
        <w:t xml:space="preserve">Gino </w:t>
      </w:r>
      <w:proofErr w:type="spellStart"/>
      <w:r>
        <w:rPr>
          <w:rFonts w:ascii="Garamond" w:hAnsi="Garamond"/>
          <w:b/>
        </w:rPr>
        <w:t>Garbellini</w:t>
      </w:r>
      <w:proofErr w:type="spellEnd"/>
      <w:r w:rsidR="00AB67EB" w:rsidRPr="00AB67EB">
        <w:rPr>
          <w:rFonts w:ascii="Garamond" w:hAnsi="Garamond"/>
        </w:rPr>
        <w:t>,</w:t>
      </w:r>
      <w:r>
        <w:rPr>
          <w:rFonts w:ascii="Garamond" w:hAnsi="Garamond"/>
        </w:rPr>
        <w:t xml:space="preserve"> studio </w:t>
      </w:r>
      <w:proofErr w:type="spellStart"/>
      <w:r>
        <w:rPr>
          <w:rFonts w:ascii="Garamond" w:hAnsi="Garamond"/>
        </w:rPr>
        <w:t>Piuarch</w:t>
      </w:r>
      <w:proofErr w:type="spellEnd"/>
      <w:r>
        <w:rPr>
          <w:rFonts w:ascii="Garamond" w:hAnsi="Garamond"/>
        </w:rPr>
        <w:t xml:space="preserve"> </w:t>
      </w:r>
    </w:p>
    <w:p w14:paraId="047340DA" w14:textId="66C0F1F5" w:rsidR="008D4E34" w:rsidRDefault="008D4E34" w:rsidP="008D4E34">
      <w:pPr>
        <w:rPr>
          <w:rFonts w:ascii="Garamond" w:hAnsi="Garamond"/>
        </w:rPr>
      </w:pPr>
      <w:r>
        <w:rPr>
          <w:rFonts w:ascii="Garamond" w:hAnsi="Garamond"/>
        </w:rPr>
        <w:t xml:space="preserve">-  </w:t>
      </w:r>
      <w:r>
        <w:rPr>
          <w:rFonts w:ascii="Garamond" w:hAnsi="Garamond"/>
          <w:b/>
        </w:rPr>
        <w:t>Gianluca Ranzi</w:t>
      </w:r>
      <w:r w:rsidR="00AB67EB" w:rsidRPr="00AB67EB">
        <w:rPr>
          <w:rFonts w:ascii="Garamond" w:hAnsi="Garamond"/>
        </w:rPr>
        <w:t>,</w:t>
      </w:r>
      <w:r w:rsidRPr="00AB67EB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critico d’arte, </w:t>
      </w:r>
      <w:proofErr w:type="spellStart"/>
      <w:r>
        <w:rPr>
          <w:rFonts w:ascii="Garamond" w:hAnsi="Garamond"/>
        </w:rPr>
        <w:t>Artache</w:t>
      </w:r>
      <w:proofErr w:type="spellEnd"/>
      <w:r>
        <w:rPr>
          <w:rFonts w:ascii="Garamond" w:hAnsi="Garamond"/>
        </w:rPr>
        <w:t xml:space="preserve"> </w:t>
      </w:r>
    </w:p>
    <w:p w14:paraId="548B8B30" w14:textId="24ACDD4E" w:rsidR="008D4E34" w:rsidRDefault="008D4E34" w:rsidP="008D4E34">
      <w:pPr>
        <w:rPr>
          <w:rFonts w:ascii="Garamond" w:hAnsi="Garamond"/>
        </w:rPr>
      </w:pPr>
      <w:r w:rsidRPr="00C364B8">
        <w:rPr>
          <w:rFonts w:ascii="Garamond" w:hAnsi="Garamond"/>
        </w:rPr>
        <w:t xml:space="preserve">-  </w:t>
      </w:r>
      <w:r w:rsidRPr="00C364B8">
        <w:rPr>
          <w:rFonts w:ascii="Garamond" w:hAnsi="Garamond"/>
          <w:b/>
        </w:rPr>
        <w:t xml:space="preserve">Nicoletta </w:t>
      </w:r>
      <w:proofErr w:type="spellStart"/>
      <w:r w:rsidRPr="00C364B8">
        <w:rPr>
          <w:rFonts w:ascii="Garamond" w:hAnsi="Garamond"/>
          <w:b/>
        </w:rPr>
        <w:t>Vittadini</w:t>
      </w:r>
      <w:proofErr w:type="spellEnd"/>
      <w:r w:rsidR="00AB67EB">
        <w:rPr>
          <w:rFonts w:ascii="Garamond" w:hAnsi="Garamond"/>
        </w:rPr>
        <w:t xml:space="preserve">, </w:t>
      </w:r>
      <w:r w:rsidRPr="00C364B8">
        <w:rPr>
          <w:rFonts w:ascii="Garamond" w:hAnsi="Garamond"/>
        </w:rPr>
        <w:t>Università Cattolica del Sacro Cuore Milano</w:t>
      </w:r>
      <w:r w:rsidR="008D42FC">
        <w:rPr>
          <w:rFonts w:ascii="Garamond" w:hAnsi="Garamond"/>
        </w:rPr>
        <w:t xml:space="preserve"> </w:t>
      </w:r>
    </w:p>
    <w:p w14:paraId="08679FC9" w14:textId="3ED6F085" w:rsidR="008D4E34" w:rsidRDefault="008D4E34" w:rsidP="008D4E34">
      <w:pPr>
        <w:rPr>
          <w:rFonts w:ascii="Garamond" w:hAnsi="Garamond"/>
          <w:i/>
          <w:iCs/>
          <w:color w:val="1F497D"/>
        </w:rPr>
      </w:pPr>
      <w:r>
        <w:rPr>
          <w:rFonts w:ascii="Garamond" w:hAnsi="Garamond"/>
        </w:rPr>
        <w:t xml:space="preserve">-  </w:t>
      </w:r>
      <w:r>
        <w:rPr>
          <w:rFonts w:ascii="Garamond" w:hAnsi="Garamond"/>
          <w:b/>
        </w:rPr>
        <w:t xml:space="preserve">Antonio </w:t>
      </w:r>
      <w:proofErr w:type="spellStart"/>
      <w:r>
        <w:rPr>
          <w:rFonts w:ascii="Garamond" w:hAnsi="Garamond"/>
          <w:b/>
        </w:rPr>
        <w:t>Ur</w:t>
      </w:r>
      <w:r w:rsidR="00D71C46">
        <w:rPr>
          <w:rFonts w:ascii="Garamond" w:hAnsi="Garamond"/>
          <w:b/>
        </w:rPr>
        <w:t>rat</w:t>
      </w:r>
      <w:r>
        <w:rPr>
          <w:rFonts w:ascii="Garamond" w:hAnsi="Garamond"/>
          <w:b/>
        </w:rPr>
        <w:t>a</w:t>
      </w:r>
      <w:proofErr w:type="spellEnd"/>
      <w:r>
        <w:rPr>
          <w:rFonts w:ascii="Garamond" w:hAnsi="Garamond"/>
        </w:rPr>
        <w:t>, Fondazione Ente dello Spettacolo</w:t>
      </w:r>
      <w:r>
        <w:rPr>
          <w:rFonts w:ascii="Garamond" w:hAnsi="Garamond"/>
          <w:i/>
          <w:iCs/>
          <w:color w:val="1F497D"/>
        </w:rPr>
        <w:t xml:space="preserve"> </w:t>
      </w:r>
    </w:p>
    <w:p w14:paraId="0F20403E" w14:textId="77777777" w:rsidR="008D4E34" w:rsidRDefault="008D4E34" w:rsidP="008D4E34">
      <w:pPr>
        <w:jc w:val="both"/>
        <w:rPr>
          <w:rFonts w:ascii="Garamond" w:hAnsi="Garamond"/>
          <w:sz w:val="40"/>
          <w:szCs w:val="40"/>
        </w:rPr>
      </w:pPr>
    </w:p>
    <w:p w14:paraId="0BA0B2E9" w14:textId="77777777" w:rsidR="008534D0" w:rsidRDefault="008534D0">
      <w:pPr>
        <w:pStyle w:val="Testonormale"/>
        <w:rPr>
          <w:rFonts w:ascii="Garamond" w:hAnsi="Garamond"/>
          <w:sz w:val="28"/>
          <w:szCs w:val="28"/>
        </w:rPr>
      </w:pPr>
    </w:p>
    <w:sectPr w:rsidR="008534D0" w:rsidSect="00834F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836" w:right="1410" w:bottom="212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73A8A" w14:textId="77777777" w:rsidR="002234C5" w:rsidRDefault="002234C5" w:rsidP="00BB6240">
      <w:r>
        <w:separator/>
      </w:r>
    </w:p>
  </w:endnote>
  <w:endnote w:type="continuationSeparator" w:id="0">
    <w:p w14:paraId="4C6C494A" w14:textId="77777777" w:rsidR="002234C5" w:rsidRDefault="002234C5" w:rsidP="00BB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05889" w14:textId="77777777" w:rsidR="00D86813" w:rsidRDefault="00D8681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BE6B5" w14:textId="77777777" w:rsidR="00BB6240" w:rsidRDefault="00BB6240" w:rsidP="00BB6240">
    <w:pPr>
      <w:pStyle w:val="Pidipagina"/>
      <w:ind w:left="-1134"/>
    </w:pPr>
    <w:r>
      <w:rPr>
        <w:noProof/>
      </w:rPr>
      <w:drawing>
        <wp:inline distT="0" distB="0" distL="0" distR="0" wp14:anchorId="29D7ECA2" wp14:editId="5B9DBD98">
          <wp:extent cx="7578090" cy="1002335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municato sott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90" cy="1002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31924" w14:textId="77777777" w:rsidR="00D86813" w:rsidRDefault="00D8681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70F75" w14:textId="77777777" w:rsidR="002234C5" w:rsidRDefault="002234C5" w:rsidP="00BB6240">
      <w:r>
        <w:separator/>
      </w:r>
    </w:p>
  </w:footnote>
  <w:footnote w:type="continuationSeparator" w:id="0">
    <w:p w14:paraId="3183945C" w14:textId="77777777" w:rsidR="002234C5" w:rsidRDefault="002234C5" w:rsidP="00BB6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675FA" w14:textId="77777777" w:rsidR="00D86813" w:rsidRDefault="00D8681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190BA" w14:textId="3EFA643C" w:rsidR="008D0A6D" w:rsidRDefault="008D0A6D" w:rsidP="008D0A6D">
    <w:pPr>
      <w:jc w:val="both"/>
      <w:rPr>
        <w:rFonts w:ascii="Garamond" w:hAnsi="Garamond"/>
        <w:b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2E3436" wp14:editId="2CF06CE2">
              <wp:simplePos x="0" y="0"/>
              <wp:positionH relativeFrom="page">
                <wp:align>left</wp:align>
              </wp:positionH>
              <wp:positionV relativeFrom="paragraph">
                <wp:posOffset>0</wp:posOffset>
              </wp:positionV>
              <wp:extent cx="1714500" cy="390525"/>
              <wp:effectExtent l="0" t="0" r="0" b="9525"/>
              <wp:wrapSquare wrapText="bothSides"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</a:ext>
                      </a:extLst>
                    </wps:spPr>
                    <wps:txbx>
                      <w:txbxContent>
                        <w:p w14:paraId="1E8DDA51" w14:textId="77777777" w:rsidR="008D0A6D" w:rsidRDefault="008D0A6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C2E3436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135pt;height:30.75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HsYgIAAKgEAAAOAAAAZHJzL2Uyb0RvYy54bWysVN9v2jAQfp+0/8HyO00CoS0RoUpBTJNQ&#10;W4lOfTaOA5Ecn2ebJmza/96zA5R1e5r24twvn+++7y7Tu66R5FUYW4PKaXIVUyIUh7JW25x+e14O&#10;bimxjqmSSVAipwdh6d3s86dpqzMxhB3IUhiCSZTNWp3TnXM6iyLLd6Jh9gq0UOiswDTMoWq2UWlY&#10;i9kbGQ3j+DpqwZTaABfWonXRO+ks5K8qwd1jVVnhiMwp1ubCacK58Wc0m7Jsa5je1fxYBvuHKhpW&#10;K3z0nGrBHCN7U/+Rqqm5AQuVu+LQRFBVNRehB+wmiT90s94xLUIvCI7VZ5js/0vLH16fDKnLnI4o&#10;UaxBiubMCikZKWvihHVARh6lVtsMg9caw113Dx2yfbJbNPrmu8o0/ottEfQj3oczxqJzhPtLN0k6&#10;jtHF0TeaxOPh2KeJ3m9rY90XAQ3xQk4NchigZa8r6/rQU4h/TMGyljLwKNVvBszZW0QYhP42y7AS&#10;FH2krymQ9HM+vhkWN+PJ4LoYJ4M0iW8HRREPB4tlERdxupxP0vtfxzpP9yMPSd+6l1y36Y44baA8&#10;IEwG+nGzmi9r7GXFrHtiBucL28edcY94VBLanMJRomQH5sff7D4eaUcvJS3Oa07t9z0zghL5VeFA&#10;TJI09QMelBTbQcVcejaXHrVv5oArkeB2ah5EH+/kSawMNC+4WoV/FV1McXw7p+4kzl2/RbiaXBRF&#10;CMKR1syt1Fpzn9pD7Jl67l6Y0Uc6HcL3AKfJZtkHVvvYnsZi76CqA+Ue4B5VHBWv4DqEoTmurt+3&#10;Sz1Evf9gZm8AAAD//wMAUEsDBBQABgAIAAAAIQAeyVg/2QAAAAQBAAAPAAAAZHJzL2Rvd25yZXYu&#10;eG1sTI9BS8NAEIXvgv9hGcGb3W2xrcZsSql4VWxV8DbNTpNgdjZkt038945e6uXB4w3vfZOvRt+q&#10;E/WxCWxhOjGgiMvgGq4svO2ebu5AxYTssA1MFr4pwqq4vMgxc2HgVzptU6WkhGOGFuqUukzrWNbk&#10;MU5CRyzZIfQek9i+0q7HQcp9q2fGLLTHhmWhxo42NZVf26O38P58+Py4NS/Vo593QxiNZn+vrb2+&#10;GtcPoBKN6XwMv/iCDoUw7cORXVStBXkk/alks6URu7ewmM5BF7n+D1/8AAAA//8DAFBLAQItABQA&#10;BgAIAAAAIQC2gziS/gAAAOEBAAATAAAAAAAAAAAAAAAAAAAAAABbQ29udGVudF9UeXBlc10ueG1s&#10;UEsBAi0AFAAGAAgAAAAhADj9If/WAAAAlAEAAAsAAAAAAAAAAAAAAAAALwEAAF9yZWxzLy5yZWxz&#10;UEsBAi0AFAAGAAgAAAAhABVJsexiAgAAqAQAAA4AAAAAAAAAAAAAAAAALgIAAGRycy9lMm9Eb2Mu&#10;eG1sUEsBAi0AFAAGAAgAAAAhAB7JWD/ZAAAABAEAAA8AAAAAAAAAAAAAAAAAvAQAAGRycy9kb3du&#10;cmV2LnhtbFBLBQYAAAAABAAEAPMAAADCBQAAAAA=&#10;" filled="f" stroked="f">
              <v:textbox>
                <w:txbxContent>
                  <w:p w14:paraId="1E8DDA51" w14:textId="77777777" w:rsidR="008D0A6D" w:rsidRDefault="008D0A6D"/>
                </w:txbxContent>
              </v:textbox>
              <w10:wrap type="square" anchorx="page"/>
            </v:shape>
          </w:pict>
        </mc:Fallback>
      </mc:AlternateContent>
    </w:r>
    <w:r w:rsidRPr="008D0A6D">
      <w:rPr>
        <w:rFonts w:ascii="Garamond" w:hAnsi="Garamond"/>
        <w:b/>
        <w:sz w:val="16"/>
        <w:szCs w:val="16"/>
      </w:rPr>
      <w:t xml:space="preserve"> </w:t>
    </w:r>
    <w:r>
      <w:rPr>
        <w:rFonts w:ascii="Garamond" w:hAnsi="Garamond"/>
        <w:b/>
        <w:sz w:val="16"/>
        <w:szCs w:val="16"/>
      </w:rPr>
      <w:tab/>
    </w:r>
    <w:r>
      <w:rPr>
        <w:rFonts w:ascii="Garamond" w:hAnsi="Garamond"/>
        <w:b/>
        <w:sz w:val="16"/>
        <w:szCs w:val="16"/>
      </w:rPr>
      <w:tab/>
    </w:r>
    <w:r>
      <w:rPr>
        <w:rFonts w:ascii="Garamond" w:hAnsi="Garamond"/>
        <w:b/>
        <w:sz w:val="16"/>
        <w:szCs w:val="16"/>
      </w:rPr>
      <w:tab/>
    </w:r>
    <w:r>
      <w:rPr>
        <w:rFonts w:ascii="Garamond" w:hAnsi="Garamond"/>
        <w:b/>
        <w:sz w:val="16"/>
        <w:szCs w:val="16"/>
      </w:rPr>
      <w:tab/>
    </w:r>
    <w:r>
      <w:rPr>
        <w:rFonts w:ascii="Garamond" w:hAnsi="Garamond"/>
        <w:b/>
        <w:sz w:val="16"/>
        <w:szCs w:val="16"/>
      </w:rPr>
      <w:tab/>
    </w:r>
  </w:p>
  <w:p w14:paraId="7CC9F015" w14:textId="77777777" w:rsidR="008D0A6D" w:rsidRDefault="008D0A6D" w:rsidP="008D0A6D">
    <w:pPr>
      <w:jc w:val="both"/>
      <w:rPr>
        <w:rFonts w:ascii="Garamond" w:hAnsi="Garamond"/>
        <w:b/>
        <w:sz w:val="16"/>
        <w:szCs w:val="16"/>
      </w:rPr>
    </w:pPr>
  </w:p>
  <w:p w14:paraId="32C136FA" w14:textId="0E242864" w:rsidR="00BB6240" w:rsidRDefault="0082580A" w:rsidP="00BB6240">
    <w:pPr>
      <w:pStyle w:val="Intestazione"/>
      <w:ind w:left="-1134"/>
    </w:pPr>
    <w:bookmarkStart w:id="0" w:name="_GoBack"/>
    <w:bookmarkEnd w:id="0"/>
    <w:r>
      <w:rPr>
        <w:noProof/>
      </w:rPr>
      <w:drawing>
        <wp:inline distT="0" distB="0" distL="0" distR="0" wp14:anchorId="605DB61B" wp14:editId="2644CD9A">
          <wp:extent cx="7578090" cy="1576204"/>
          <wp:effectExtent l="0" t="0" r="3810" b="508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municato caritas sop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90" cy="1576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8B1C3" w14:textId="77777777" w:rsidR="00D86813" w:rsidRDefault="00D8681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40"/>
    <w:rsid w:val="00032C3E"/>
    <w:rsid w:val="000677BA"/>
    <w:rsid w:val="000B4585"/>
    <w:rsid w:val="00117AA8"/>
    <w:rsid w:val="001822B2"/>
    <w:rsid w:val="001850E9"/>
    <w:rsid w:val="001B2548"/>
    <w:rsid w:val="001E3544"/>
    <w:rsid w:val="0021555E"/>
    <w:rsid w:val="002179DE"/>
    <w:rsid w:val="002214F5"/>
    <w:rsid w:val="00221C3E"/>
    <w:rsid w:val="002234C5"/>
    <w:rsid w:val="00273054"/>
    <w:rsid w:val="002822CC"/>
    <w:rsid w:val="002B128D"/>
    <w:rsid w:val="002F2DAA"/>
    <w:rsid w:val="00320556"/>
    <w:rsid w:val="003503A2"/>
    <w:rsid w:val="00374532"/>
    <w:rsid w:val="00381C82"/>
    <w:rsid w:val="00394849"/>
    <w:rsid w:val="00396567"/>
    <w:rsid w:val="003A77B3"/>
    <w:rsid w:val="003D12EF"/>
    <w:rsid w:val="003D1B42"/>
    <w:rsid w:val="00423ABE"/>
    <w:rsid w:val="00434C4D"/>
    <w:rsid w:val="00475E76"/>
    <w:rsid w:val="004A6A76"/>
    <w:rsid w:val="004C2E86"/>
    <w:rsid w:val="00527405"/>
    <w:rsid w:val="0057077E"/>
    <w:rsid w:val="00594222"/>
    <w:rsid w:val="0059593D"/>
    <w:rsid w:val="005A5B11"/>
    <w:rsid w:val="005B3E33"/>
    <w:rsid w:val="005C50DE"/>
    <w:rsid w:val="006A4946"/>
    <w:rsid w:val="006C16D7"/>
    <w:rsid w:val="006E0C24"/>
    <w:rsid w:val="006F2B2F"/>
    <w:rsid w:val="0072687B"/>
    <w:rsid w:val="007364C1"/>
    <w:rsid w:val="007B4626"/>
    <w:rsid w:val="007F2D48"/>
    <w:rsid w:val="0082580A"/>
    <w:rsid w:val="00834FB5"/>
    <w:rsid w:val="00846A8A"/>
    <w:rsid w:val="008534D0"/>
    <w:rsid w:val="00875034"/>
    <w:rsid w:val="008C37CF"/>
    <w:rsid w:val="008D0A6D"/>
    <w:rsid w:val="008D42FC"/>
    <w:rsid w:val="008D4E34"/>
    <w:rsid w:val="00911D74"/>
    <w:rsid w:val="0093292A"/>
    <w:rsid w:val="009567FB"/>
    <w:rsid w:val="009C4173"/>
    <w:rsid w:val="00A36379"/>
    <w:rsid w:val="00A655CE"/>
    <w:rsid w:val="00AB67EB"/>
    <w:rsid w:val="00AC2F3B"/>
    <w:rsid w:val="00AC57A1"/>
    <w:rsid w:val="00AD729F"/>
    <w:rsid w:val="00B45B28"/>
    <w:rsid w:val="00B62774"/>
    <w:rsid w:val="00B63EDA"/>
    <w:rsid w:val="00BB6240"/>
    <w:rsid w:val="00BE1AE9"/>
    <w:rsid w:val="00C027E4"/>
    <w:rsid w:val="00C06114"/>
    <w:rsid w:val="00C31E2F"/>
    <w:rsid w:val="00C364B8"/>
    <w:rsid w:val="00C36870"/>
    <w:rsid w:val="00C44B92"/>
    <w:rsid w:val="00C4502C"/>
    <w:rsid w:val="00C46197"/>
    <w:rsid w:val="00C87994"/>
    <w:rsid w:val="00CF7204"/>
    <w:rsid w:val="00D71C46"/>
    <w:rsid w:val="00D86813"/>
    <w:rsid w:val="00D95C21"/>
    <w:rsid w:val="00DA3569"/>
    <w:rsid w:val="00DD1AAC"/>
    <w:rsid w:val="00DD352F"/>
    <w:rsid w:val="00DF0E84"/>
    <w:rsid w:val="00E32308"/>
    <w:rsid w:val="00E501CF"/>
    <w:rsid w:val="00EA3B3F"/>
    <w:rsid w:val="00EA4E64"/>
    <w:rsid w:val="00ED4CF2"/>
    <w:rsid w:val="00F15FF9"/>
    <w:rsid w:val="00F23D4B"/>
    <w:rsid w:val="00F45070"/>
    <w:rsid w:val="00F53928"/>
    <w:rsid w:val="00F65141"/>
    <w:rsid w:val="00F80B7D"/>
    <w:rsid w:val="00FE555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01ACA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62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ATANewsletter">
    <w:name w:val="DATA News letter"/>
    <w:basedOn w:val="Normale"/>
    <w:autoRedefine/>
    <w:qFormat/>
    <w:rsid w:val="0059593D"/>
    <w:rPr>
      <w:rFonts w:ascii="Optima" w:hAnsi="Optima"/>
      <w:color w:val="675D53"/>
      <w:sz w:val="30"/>
      <w:szCs w:val="30"/>
    </w:rPr>
  </w:style>
  <w:style w:type="paragraph" w:customStyle="1" w:styleId="TESTO">
    <w:name w:val="TESTO"/>
    <w:basedOn w:val="Normale"/>
    <w:autoRedefine/>
    <w:qFormat/>
    <w:rsid w:val="0059593D"/>
    <w:pPr>
      <w:spacing w:line="276" w:lineRule="auto"/>
    </w:pPr>
    <w:rPr>
      <w:rFonts w:ascii="Optima" w:hAnsi="Optima"/>
      <w:color w:val="000000" w:themeColor="text1"/>
    </w:rPr>
  </w:style>
  <w:style w:type="paragraph" w:customStyle="1" w:styleId="NEWSLETTERTITOLETTO">
    <w:name w:val="NEWS LETTER TITOLETTO"/>
    <w:basedOn w:val="Normale"/>
    <w:autoRedefine/>
    <w:qFormat/>
    <w:rsid w:val="0059593D"/>
    <w:pPr>
      <w:spacing w:line="276" w:lineRule="auto"/>
    </w:pPr>
    <w:rPr>
      <w:rFonts w:ascii="Optima" w:hAnsi="Optima"/>
      <w:b/>
      <w:color w:val="7D0424"/>
    </w:rPr>
  </w:style>
  <w:style w:type="paragraph" w:styleId="Intestazione">
    <w:name w:val="header"/>
    <w:basedOn w:val="Normale"/>
    <w:link w:val="IntestazioneCarattere"/>
    <w:uiPriority w:val="99"/>
    <w:unhideWhenUsed/>
    <w:rsid w:val="00BB624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6240"/>
  </w:style>
  <w:style w:type="paragraph" w:styleId="Pidipagina">
    <w:name w:val="footer"/>
    <w:basedOn w:val="Normale"/>
    <w:link w:val="PidipaginaCarattere"/>
    <w:uiPriority w:val="99"/>
    <w:unhideWhenUsed/>
    <w:rsid w:val="00BB624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624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24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240"/>
    <w:rPr>
      <w:rFonts w:ascii="Lucida Grande" w:hAnsi="Lucida Grande" w:cs="Lucida Grande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822CC"/>
    <w:rPr>
      <w:rFonts w:ascii="Calibri" w:eastAsiaTheme="minorHAnsi" w:hAnsi="Calibr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822CC"/>
    <w:rPr>
      <w:rFonts w:ascii="Calibri" w:eastAsiaTheme="minorHAns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62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ATANewsletter">
    <w:name w:val="DATA News letter"/>
    <w:basedOn w:val="Normale"/>
    <w:autoRedefine/>
    <w:qFormat/>
    <w:rsid w:val="0059593D"/>
    <w:rPr>
      <w:rFonts w:ascii="Optima" w:hAnsi="Optima"/>
      <w:color w:val="675D53"/>
      <w:sz w:val="30"/>
      <w:szCs w:val="30"/>
    </w:rPr>
  </w:style>
  <w:style w:type="paragraph" w:customStyle="1" w:styleId="TESTO">
    <w:name w:val="TESTO"/>
    <w:basedOn w:val="Normale"/>
    <w:autoRedefine/>
    <w:qFormat/>
    <w:rsid w:val="0059593D"/>
    <w:pPr>
      <w:spacing w:line="276" w:lineRule="auto"/>
    </w:pPr>
    <w:rPr>
      <w:rFonts w:ascii="Optima" w:hAnsi="Optima"/>
      <w:color w:val="000000" w:themeColor="text1"/>
    </w:rPr>
  </w:style>
  <w:style w:type="paragraph" w:customStyle="1" w:styleId="NEWSLETTERTITOLETTO">
    <w:name w:val="NEWS LETTER TITOLETTO"/>
    <w:basedOn w:val="Normale"/>
    <w:autoRedefine/>
    <w:qFormat/>
    <w:rsid w:val="0059593D"/>
    <w:pPr>
      <w:spacing w:line="276" w:lineRule="auto"/>
    </w:pPr>
    <w:rPr>
      <w:rFonts w:ascii="Optima" w:hAnsi="Optima"/>
      <w:b/>
      <w:color w:val="7D0424"/>
    </w:rPr>
  </w:style>
  <w:style w:type="paragraph" w:styleId="Intestazione">
    <w:name w:val="header"/>
    <w:basedOn w:val="Normale"/>
    <w:link w:val="IntestazioneCarattere"/>
    <w:uiPriority w:val="99"/>
    <w:unhideWhenUsed/>
    <w:rsid w:val="00BB624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6240"/>
  </w:style>
  <w:style w:type="paragraph" w:styleId="Pidipagina">
    <w:name w:val="footer"/>
    <w:basedOn w:val="Normale"/>
    <w:link w:val="PidipaginaCarattere"/>
    <w:uiPriority w:val="99"/>
    <w:unhideWhenUsed/>
    <w:rsid w:val="00BB624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624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24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240"/>
    <w:rPr>
      <w:rFonts w:ascii="Lucida Grande" w:hAnsi="Lucida Grande" w:cs="Lucida Grande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822CC"/>
    <w:rPr>
      <w:rFonts w:ascii="Calibri" w:eastAsiaTheme="minorHAnsi" w:hAnsi="Calibr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822CC"/>
    <w:rPr>
      <w:rFonts w:ascii="Calibri" w:eastAsiaTheme="minorHAns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3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Marco Micci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Portatile Micci</dc:creator>
  <cp:keywords/>
  <dc:description/>
  <cp:lastModifiedBy>Arcidiocesi di Milano</cp:lastModifiedBy>
  <cp:revision>15</cp:revision>
  <cp:lastPrinted>2015-03-20T15:36:00Z</cp:lastPrinted>
  <dcterms:created xsi:type="dcterms:W3CDTF">2015-03-26T13:31:00Z</dcterms:created>
  <dcterms:modified xsi:type="dcterms:W3CDTF">2015-03-27T14:03:00Z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-652321728</vt:i4>
  </property>
</Properties>
</file>